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CA6" w:rsidRDefault="004A59C6">
      <w:pPr>
        <w:rPr>
          <w:sz w:val="24"/>
          <w:szCs w:val="24"/>
        </w:rPr>
      </w:pPr>
      <w:r w:rsidRPr="004A59C6">
        <w:rPr>
          <w:sz w:val="24"/>
          <w:szCs w:val="24"/>
        </w:rPr>
        <w:t>Confined space entry assignment</w:t>
      </w:r>
    </w:p>
    <w:p w:rsidR="004A59C6" w:rsidRDefault="004A59C6">
      <w:pPr>
        <w:rPr>
          <w:sz w:val="24"/>
          <w:szCs w:val="24"/>
        </w:rPr>
      </w:pPr>
      <w:r>
        <w:rPr>
          <w:sz w:val="24"/>
          <w:szCs w:val="24"/>
        </w:rPr>
        <w:t>At XYZ Corp. it is time to do yearly maintenance on the inside of three underground storage tanks.  The tanks have been drained in preparation.</w:t>
      </w:r>
    </w:p>
    <w:p w:rsidR="004A59C6" w:rsidRDefault="004A59C6" w:rsidP="00C012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012CF">
        <w:rPr>
          <w:sz w:val="24"/>
          <w:szCs w:val="24"/>
        </w:rPr>
        <w:t xml:space="preserve">Mike Johnson has been newly designated Confined Space Entry Supervisor.  As the Safety manager list </w:t>
      </w:r>
      <w:r w:rsidR="00C012CF" w:rsidRPr="00C012CF">
        <w:rPr>
          <w:sz w:val="24"/>
          <w:szCs w:val="24"/>
        </w:rPr>
        <w:t>at least six bullet points of responsibilities that you will watch to see that Mike remembers to do.</w:t>
      </w:r>
    </w:p>
    <w:p w:rsidR="00C012CF" w:rsidRDefault="00C012CF" w:rsidP="00C012CF">
      <w:pPr>
        <w:rPr>
          <w:sz w:val="24"/>
          <w:szCs w:val="24"/>
        </w:rPr>
      </w:pPr>
    </w:p>
    <w:p w:rsidR="00C012CF" w:rsidRDefault="00C012CF" w:rsidP="00C012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012CF">
        <w:rPr>
          <w:sz w:val="24"/>
          <w:szCs w:val="24"/>
        </w:rPr>
        <w:t>List two main things th</w:t>
      </w:r>
      <w:bookmarkStart w:id="0" w:name="_GoBack"/>
      <w:bookmarkEnd w:id="0"/>
      <w:r w:rsidRPr="00C012CF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Pr="00C012CF">
        <w:rPr>
          <w:sz w:val="24"/>
          <w:szCs w:val="24"/>
        </w:rPr>
        <w:t>must take place before entry is allowed</w:t>
      </w:r>
      <w:r>
        <w:rPr>
          <w:sz w:val="24"/>
          <w:szCs w:val="24"/>
        </w:rPr>
        <w:t xml:space="preserve"> by an approved entrant.</w:t>
      </w:r>
    </w:p>
    <w:p w:rsidR="00C012CF" w:rsidRPr="00C012CF" w:rsidRDefault="00C012CF" w:rsidP="00C012CF">
      <w:pPr>
        <w:pStyle w:val="ListParagraph"/>
        <w:rPr>
          <w:sz w:val="24"/>
          <w:szCs w:val="24"/>
        </w:rPr>
      </w:pPr>
    </w:p>
    <w:p w:rsidR="00C012CF" w:rsidRPr="00C012CF" w:rsidRDefault="00C012CF" w:rsidP="00C012C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Gary King is the </w:t>
      </w:r>
      <w:r w:rsidR="00A868C4">
        <w:rPr>
          <w:sz w:val="24"/>
          <w:szCs w:val="24"/>
        </w:rPr>
        <w:t xml:space="preserve">approved entrant on this project. Even though he doesn’t smell anything, while he is inside the </w:t>
      </w:r>
      <w:proofErr w:type="gramStart"/>
      <w:r w:rsidR="00A868C4">
        <w:rPr>
          <w:sz w:val="24"/>
          <w:szCs w:val="24"/>
        </w:rPr>
        <w:t>tank</w:t>
      </w:r>
      <w:proofErr w:type="gramEnd"/>
      <w:r w:rsidR="00A868C4">
        <w:rPr>
          <w:sz w:val="24"/>
          <w:szCs w:val="24"/>
        </w:rPr>
        <w:t xml:space="preserve"> he begins to feel faint. What are two things he should do?  List in bullet format.</w:t>
      </w:r>
    </w:p>
    <w:sectPr w:rsidR="00C012CF" w:rsidRPr="00C01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63510"/>
    <w:multiLevelType w:val="hybridMultilevel"/>
    <w:tmpl w:val="4C327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C6"/>
    <w:rsid w:val="004A59C6"/>
    <w:rsid w:val="006A2CA6"/>
    <w:rsid w:val="00A868C4"/>
    <w:rsid w:val="00C0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52C0F"/>
  <w15:chartTrackingRefBased/>
  <w15:docId w15:val="{9C29BC8B-3F99-4C8E-9147-C2E024F6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Friend, Sandra</dc:creator>
  <cp:keywords/>
  <dc:description/>
  <cp:lastModifiedBy>Friend, Sandra</cp:lastModifiedBy>
  <cp:revision>1</cp:revision>
  <dcterms:created xsi:type="dcterms:W3CDTF">2019-03-25T16:09:00Z</dcterms:created>
  <dcterms:modified xsi:type="dcterms:W3CDTF">2019-03-25T16:35:00Z</dcterms:modified>
</cp:coreProperties>
</file>